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2A4" w:rsidRDefault="008954F0" w:rsidP="004E2900">
      <w:pPr>
        <w:widowControl w:val="0"/>
        <w:tabs>
          <w:tab w:val="left" w:pos="4530"/>
        </w:tabs>
        <w:autoSpaceDE w:val="0"/>
        <w:spacing w:after="0" w:line="240" w:lineRule="auto"/>
        <w:ind w:righ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8954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Перечень документов </w:t>
      </w:r>
      <w:r w:rsidR="004E29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</w:t>
      </w:r>
      <w:r w:rsidR="004E2900" w:rsidRPr="00647D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формате </w:t>
      </w:r>
      <w:r w:rsidR="004E2900" w:rsidRPr="00647D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ar-SA"/>
        </w:rPr>
        <w:t>PDF</w:t>
      </w:r>
      <w:r w:rsidR="004E2900" w:rsidRPr="00647D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на эл. носителе</w:t>
      </w:r>
    </w:p>
    <w:p w:rsidR="005622A4" w:rsidRDefault="008954F0" w:rsidP="008954F0">
      <w:pPr>
        <w:widowControl w:val="0"/>
        <w:tabs>
          <w:tab w:val="left" w:pos="4530"/>
        </w:tabs>
        <w:autoSpaceDE w:val="0"/>
        <w:spacing w:after="0" w:line="240" w:lineRule="auto"/>
        <w:ind w:righ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54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получения экспертного заключения (</w:t>
      </w:r>
      <w:r w:rsidR="006423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дефектоскопы</w:t>
      </w:r>
      <w:r w:rsidRPr="008954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 </w:t>
      </w:r>
    </w:p>
    <w:p w:rsidR="008954F0" w:rsidRPr="008954F0" w:rsidRDefault="008954F0" w:rsidP="008954F0">
      <w:pPr>
        <w:widowControl w:val="0"/>
        <w:tabs>
          <w:tab w:val="left" w:pos="4530"/>
        </w:tabs>
        <w:autoSpaceDE w:val="0"/>
        <w:spacing w:after="0" w:line="240" w:lineRule="auto"/>
        <w:ind w:righ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54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деятельность с ИИИ (в соответствии с </w:t>
      </w:r>
      <w:r w:rsidRPr="004B01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СанПиНом </w:t>
      </w:r>
      <w:r w:rsidR="004B01D8" w:rsidRPr="004B01D8">
        <w:rPr>
          <w:rFonts w:ascii="Times New Roman" w:hAnsi="Times New Roman" w:cs="Times New Roman"/>
          <w:b/>
          <w:sz w:val="24"/>
          <w:szCs w:val="24"/>
        </w:rPr>
        <w:t>2.6.1.3164-14</w:t>
      </w:r>
      <w:r w:rsidRPr="008954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8954F0" w:rsidRPr="008954F0" w:rsidRDefault="008954F0" w:rsidP="008954F0">
      <w:pPr>
        <w:widowControl w:val="0"/>
        <w:tabs>
          <w:tab w:val="left" w:pos="4530"/>
        </w:tabs>
        <w:autoSpaceDE w:val="0"/>
        <w:spacing w:after="0" w:line="240" w:lineRule="auto"/>
        <w:ind w:righ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7615"/>
        <w:gridCol w:w="1186"/>
        <w:gridCol w:w="1186"/>
      </w:tblGrid>
      <w:tr w:rsidR="004E2900" w:rsidRPr="008954F0" w:rsidTr="00695ACC">
        <w:trPr>
          <w:trHeight w:val="334"/>
        </w:trPr>
        <w:tc>
          <w:tcPr>
            <w:tcW w:w="891" w:type="dxa"/>
            <w:shd w:val="clear" w:color="auto" w:fill="auto"/>
            <w:vAlign w:val="center"/>
          </w:tcPr>
          <w:p w:rsidR="004E2900" w:rsidRPr="008954F0" w:rsidRDefault="004E2900" w:rsidP="004E2900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954F0">
              <w:rPr>
                <w:rFonts w:ascii="Times New Roman" w:eastAsia="Times New Roman" w:hAnsi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7615" w:type="dxa"/>
            <w:shd w:val="clear" w:color="auto" w:fill="auto"/>
            <w:vAlign w:val="center"/>
          </w:tcPr>
          <w:p w:rsidR="004E2900" w:rsidRPr="008954F0" w:rsidRDefault="004E2900" w:rsidP="004E2900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954F0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документа</w:t>
            </w:r>
          </w:p>
        </w:tc>
        <w:tc>
          <w:tcPr>
            <w:tcW w:w="1186" w:type="dxa"/>
            <w:vAlign w:val="center"/>
          </w:tcPr>
          <w:p w:rsidR="004E2900" w:rsidRPr="00647DD8" w:rsidRDefault="004E2900" w:rsidP="004E2900">
            <w:pPr>
              <w:widowControl w:val="0"/>
              <w:tabs>
                <w:tab w:val="left" w:pos="1416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Формат 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E2900" w:rsidRPr="008954F0" w:rsidRDefault="004E2900" w:rsidP="004E2900">
            <w:pPr>
              <w:widowControl w:val="0"/>
              <w:tabs>
                <w:tab w:val="left" w:pos="1416"/>
              </w:tabs>
              <w:autoSpaceDE w:val="0"/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954F0">
              <w:rPr>
                <w:rFonts w:ascii="Times New Roman" w:eastAsia="Times New Roman" w:hAnsi="Times New Roman" w:cs="Times New Roman"/>
                <w:b/>
                <w:lang w:eastAsia="ar-SA"/>
              </w:rPr>
              <w:t>Отметка о наличии</w:t>
            </w:r>
          </w:p>
        </w:tc>
      </w:tr>
      <w:tr w:rsidR="004E2900" w:rsidRPr="008954F0" w:rsidTr="008D2E2D">
        <w:trPr>
          <w:trHeight w:val="334"/>
        </w:trPr>
        <w:tc>
          <w:tcPr>
            <w:tcW w:w="891" w:type="dxa"/>
            <w:shd w:val="clear" w:color="auto" w:fill="auto"/>
            <w:vAlign w:val="center"/>
          </w:tcPr>
          <w:p w:rsidR="004E2900" w:rsidRPr="008954F0" w:rsidRDefault="004E2900" w:rsidP="004E2900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954F0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7615" w:type="dxa"/>
            <w:shd w:val="clear" w:color="auto" w:fill="auto"/>
            <w:vAlign w:val="center"/>
          </w:tcPr>
          <w:p w:rsidR="004E2900" w:rsidRPr="008954F0" w:rsidRDefault="004E2900" w:rsidP="004E2900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954F0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1186" w:type="dxa"/>
            <w:vAlign w:val="center"/>
          </w:tcPr>
          <w:p w:rsidR="004E2900" w:rsidRPr="008954F0" w:rsidRDefault="004E2900" w:rsidP="004E2900">
            <w:pPr>
              <w:widowControl w:val="0"/>
              <w:tabs>
                <w:tab w:val="left" w:pos="1416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954F0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E2900" w:rsidRPr="008954F0" w:rsidRDefault="004E2900" w:rsidP="004E2900">
            <w:pPr>
              <w:widowControl w:val="0"/>
              <w:tabs>
                <w:tab w:val="left" w:pos="1416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</w:tr>
      <w:tr w:rsidR="004E2900" w:rsidRPr="008954F0" w:rsidTr="004E2900">
        <w:trPr>
          <w:trHeight w:val="1091"/>
        </w:trPr>
        <w:tc>
          <w:tcPr>
            <w:tcW w:w="891" w:type="dxa"/>
            <w:shd w:val="clear" w:color="auto" w:fill="auto"/>
          </w:tcPr>
          <w:p w:rsidR="004E2900" w:rsidRPr="008954F0" w:rsidRDefault="004E2900" w:rsidP="004E2900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54F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615" w:type="dxa"/>
            <w:shd w:val="clear" w:color="auto" w:fill="auto"/>
          </w:tcPr>
          <w:p w:rsidR="004E2900" w:rsidRPr="004B01D8" w:rsidRDefault="004E2900" w:rsidP="004E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4B01D8">
              <w:rPr>
                <w:rFonts w:ascii="Times New Roman" w:hAnsi="Times New Roman" w:cs="Times New Roman"/>
                <w:sz w:val="24"/>
              </w:rPr>
              <w:t>Лицензия на право осуществления деятельности в области использования источников ионизирующего излучения (генерирующих) – хранение и эксплуатация аппаратов рентгеновских переносных для промышленного применения</w:t>
            </w:r>
            <w:r w:rsidRPr="004B01D8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</w:t>
            </w:r>
          </w:p>
        </w:tc>
        <w:tc>
          <w:tcPr>
            <w:tcW w:w="1186" w:type="dxa"/>
          </w:tcPr>
          <w:p w:rsidR="004E2900" w:rsidRPr="008954F0" w:rsidRDefault="004E2900" w:rsidP="004E2900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86" w:type="dxa"/>
            <w:shd w:val="clear" w:color="auto" w:fill="auto"/>
          </w:tcPr>
          <w:p w:rsidR="004E2900" w:rsidRPr="008954F0" w:rsidRDefault="004E2900" w:rsidP="004E2900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E2900" w:rsidRPr="008954F0" w:rsidTr="004E2900">
        <w:trPr>
          <w:trHeight w:val="269"/>
        </w:trPr>
        <w:tc>
          <w:tcPr>
            <w:tcW w:w="891" w:type="dxa"/>
            <w:shd w:val="clear" w:color="auto" w:fill="auto"/>
          </w:tcPr>
          <w:p w:rsidR="004E2900" w:rsidRPr="008954F0" w:rsidRDefault="004E2900" w:rsidP="004E2900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54F0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615" w:type="dxa"/>
            <w:shd w:val="clear" w:color="auto" w:fill="auto"/>
          </w:tcPr>
          <w:p w:rsidR="004E2900" w:rsidRPr="004B01D8" w:rsidRDefault="004E2900" w:rsidP="004E2900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4B01D8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Предыдущее СЭЗ</w:t>
            </w:r>
            <w:r w:rsidRPr="004B01D8">
              <w:rPr>
                <w:rFonts w:ascii="Times New Roman" w:eastAsia="Times New Roman" w:hAnsi="Times New Roman" w:cs="Times New Roman"/>
                <w:iCs/>
                <w:sz w:val="24"/>
                <w:lang w:eastAsia="ar-SA"/>
              </w:rPr>
              <w:t xml:space="preserve"> </w:t>
            </w:r>
            <w:r w:rsidRPr="004B01D8">
              <w:rPr>
                <w:rFonts w:ascii="Times New Roman" w:eastAsia="Times New Roman" w:hAnsi="Times New Roman" w:cs="Times New Roman"/>
                <w:b/>
                <w:iCs/>
                <w:sz w:val="24"/>
                <w:lang w:eastAsia="ar-SA"/>
              </w:rPr>
              <w:t>(продление СЭЗ)</w:t>
            </w:r>
          </w:p>
        </w:tc>
        <w:tc>
          <w:tcPr>
            <w:tcW w:w="1186" w:type="dxa"/>
          </w:tcPr>
          <w:p w:rsidR="004E2900" w:rsidRPr="008954F0" w:rsidRDefault="004E2900" w:rsidP="004E2900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86" w:type="dxa"/>
            <w:shd w:val="clear" w:color="auto" w:fill="auto"/>
          </w:tcPr>
          <w:p w:rsidR="004E2900" w:rsidRPr="008954F0" w:rsidRDefault="004E2900" w:rsidP="004E2900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E2900" w:rsidRPr="008954F0" w:rsidTr="004E2900">
        <w:trPr>
          <w:trHeight w:val="269"/>
        </w:trPr>
        <w:tc>
          <w:tcPr>
            <w:tcW w:w="891" w:type="dxa"/>
            <w:shd w:val="clear" w:color="auto" w:fill="auto"/>
          </w:tcPr>
          <w:p w:rsidR="004E2900" w:rsidRPr="008954F0" w:rsidRDefault="004E2900" w:rsidP="004E2900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54F0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7615" w:type="dxa"/>
            <w:shd w:val="clear" w:color="auto" w:fill="auto"/>
          </w:tcPr>
          <w:p w:rsidR="004E2900" w:rsidRPr="004B01D8" w:rsidRDefault="004E2900" w:rsidP="004E2900">
            <w:pPr>
              <w:tabs>
                <w:tab w:val="num" w:pos="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4B01D8">
              <w:rPr>
                <w:rFonts w:ascii="Times New Roman" w:hAnsi="Times New Roman" w:cs="Times New Roman"/>
                <w:sz w:val="24"/>
              </w:rPr>
              <w:t>Договор аренды</w:t>
            </w:r>
          </w:p>
        </w:tc>
        <w:tc>
          <w:tcPr>
            <w:tcW w:w="1186" w:type="dxa"/>
          </w:tcPr>
          <w:p w:rsidR="004E2900" w:rsidRPr="008954F0" w:rsidRDefault="004E2900" w:rsidP="004E2900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86" w:type="dxa"/>
            <w:shd w:val="clear" w:color="auto" w:fill="auto"/>
          </w:tcPr>
          <w:p w:rsidR="004E2900" w:rsidRPr="008954F0" w:rsidRDefault="004E2900" w:rsidP="004E2900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E2900" w:rsidRPr="008954F0" w:rsidTr="004E2900">
        <w:trPr>
          <w:trHeight w:val="553"/>
        </w:trPr>
        <w:tc>
          <w:tcPr>
            <w:tcW w:w="891" w:type="dxa"/>
            <w:shd w:val="clear" w:color="auto" w:fill="auto"/>
          </w:tcPr>
          <w:p w:rsidR="004E2900" w:rsidRPr="008954F0" w:rsidRDefault="004E2900" w:rsidP="004E2900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54F0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7615" w:type="dxa"/>
            <w:shd w:val="clear" w:color="auto" w:fill="auto"/>
          </w:tcPr>
          <w:p w:rsidR="004E2900" w:rsidRPr="004B01D8" w:rsidRDefault="004E2900" w:rsidP="004E29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01D8">
              <w:rPr>
                <w:rFonts w:ascii="Times New Roman" w:hAnsi="Times New Roman" w:cs="Times New Roman"/>
                <w:sz w:val="24"/>
              </w:rPr>
              <w:t>Приказ об ответственном за РБ, учёт, хранение рентгеновских аппаратов, производственный радиационный контроль</w:t>
            </w:r>
          </w:p>
        </w:tc>
        <w:tc>
          <w:tcPr>
            <w:tcW w:w="1186" w:type="dxa"/>
          </w:tcPr>
          <w:p w:rsidR="004E2900" w:rsidRPr="008954F0" w:rsidRDefault="004E2900" w:rsidP="004E2900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86" w:type="dxa"/>
            <w:shd w:val="clear" w:color="auto" w:fill="auto"/>
          </w:tcPr>
          <w:p w:rsidR="004E2900" w:rsidRPr="008954F0" w:rsidRDefault="004E2900" w:rsidP="004E2900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E2900" w:rsidRPr="008954F0" w:rsidTr="004E2900">
        <w:trPr>
          <w:trHeight w:val="538"/>
        </w:trPr>
        <w:tc>
          <w:tcPr>
            <w:tcW w:w="891" w:type="dxa"/>
            <w:shd w:val="clear" w:color="auto" w:fill="auto"/>
          </w:tcPr>
          <w:p w:rsidR="004E2900" w:rsidRPr="008954F0" w:rsidRDefault="004E2900" w:rsidP="004E2900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54F0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7615" w:type="dxa"/>
            <w:shd w:val="clear" w:color="auto" w:fill="auto"/>
          </w:tcPr>
          <w:p w:rsidR="004E2900" w:rsidRPr="004B01D8" w:rsidRDefault="004E2900" w:rsidP="004E2900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4B01D8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Паспорт на рентген аппарат с точным указанием наименования и заводским номером</w:t>
            </w:r>
          </w:p>
        </w:tc>
        <w:tc>
          <w:tcPr>
            <w:tcW w:w="1186" w:type="dxa"/>
          </w:tcPr>
          <w:p w:rsidR="004E2900" w:rsidRPr="008954F0" w:rsidRDefault="004E2900" w:rsidP="004E2900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86" w:type="dxa"/>
            <w:shd w:val="clear" w:color="auto" w:fill="auto"/>
          </w:tcPr>
          <w:p w:rsidR="004E2900" w:rsidRPr="008954F0" w:rsidRDefault="004E2900" w:rsidP="004E2900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E2900" w:rsidRPr="008954F0" w:rsidTr="004E2900">
        <w:trPr>
          <w:trHeight w:val="463"/>
        </w:trPr>
        <w:tc>
          <w:tcPr>
            <w:tcW w:w="891" w:type="dxa"/>
            <w:shd w:val="clear" w:color="auto" w:fill="auto"/>
          </w:tcPr>
          <w:p w:rsidR="004E2900" w:rsidRPr="008954F0" w:rsidRDefault="004E2900" w:rsidP="004E2900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54F0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7615" w:type="dxa"/>
            <w:shd w:val="clear" w:color="auto" w:fill="auto"/>
          </w:tcPr>
          <w:p w:rsidR="004E2900" w:rsidRPr="004B01D8" w:rsidRDefault="004E2900" w:rsidP="004E2900">
            <w:pPr>
              <w:rPr>
                <w:rFonts w:ascii="Times New Roman" w:hAnsi="Times New Roman" w:cs="Times New Roman"/>
                <w:sz w:val="24"/>
              </w:rPr>
            </w:pPr>
            <w:r w:rsidRPr="004B01D8">
              <w:rPr>
                <w:rFonts w:ascii="Times New Roman" w:hAnsi="Times New Roman" w:cs="Times New Roman"/>
                <w:sz w:val="24"/>
              </w:rPr>
              <w:t>Приказ на список лиц, отнесенных к группе «А»</w:t>
            </w:r>
          </w:p>
        </w:tc>
        <w:tc>
          <w:tcPr>
            <w:tcW w:w="1186" w:type="dxa"/>
          </w:tcPr>
          <w:p w:rsidR="004E2900" w:rsidRPr="008954F0" w:rsidRDefault="004E2900" w:rsidP="004E2900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86" w:type="dxa"/>
            <w:shd w:val="clear" w:color="auto" w:fill="auto"/>
          </w:tcPr>
          <w:p w:rsidR="004E2900" w:rsidRPr="008954F0" w:rsidRDefault="004E2900" w:rsidP="004E2900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E2900" w:rsidRPr="008954F0" w:rsidTr="004E2900">
        <w:trPr>
          <w:trHeight w:val="538"/>
        </w:trPr>
        <w:tc>
          <w:tcPr>
            <w:tcW w:w="891" w:type="dxa"/>
            <w:shd w:val="clear" w:color="auto" w:fill="auto"/>
          </w:tcPr>
          <w:p w:rsidR="004E2900" w:rsidRPr="008954F0" w:rsidRDefault="004E2900" w:rsidP="004E2900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54F0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7615" w:type="dxa"/>
            <w:shd w:val="clear" w:color="auto" w:fill="auto"/>
          </w:tcPr>
          <w:p w:rsidR="004E2900" w:rsidRPr="004B01D8" w:rsidRDefault="004E2900" w:rsidP="004E2900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4B01D8">
              <w:rPr>
                <w:rFonts w:ascii="Times New Roman" w:hAnsi="Times New Roman" w:cs="Times New Roman"/>
                <w:sz w:val="24"/>
              </w:rPr>
              <w:t>Квалификационное удостоверение о прохождении персоналом группы «А» обучения и аттестации по теме «Радиационный контроль»</w:t>
            </w:r>
          </w:p>
        </w:tc>
        <w:tc>
          <w:tcPr>
            <w:tcW w:w="1186" w:type="dxa"/>
          </w:tcPr>
          <w:p w:rsidR="004E2900" w:rsidRPr="008954F0" w:rsidRDefault="004E2900" w:rsidP="004E2900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86" w:type="dxa"/>
            <w:shd w:val="clear" w:color="auto" w:fill="auto"/>
          </w:tcPr>
          <w:p w:rsidR="004E2900" w:rsidRPr="008954F0" w:rsidRDefault="004E2900" w:rsidP="004E2900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E2900" w:rsidRPr="008954F0" w:rsidTr="004E2900">
        <w:trPr>
          <w:trHeight w:val="538"/>
        </w:trPr>
        <w:tc>
          <w:tcPr>
            <w:tcW w:w="891" w:type="dxa"/>
            <w:shd w:val="clear" w:color="auto" w:fill="auto"/>
          </w:tcPr>
          <w:p w:rsidR="004E2900" w:rsidRPr="008954F0" w:rsidRDefault="004E2900" w:rsidP="004E2900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54F0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7615" w:type="dxa"/>
            <w:shd w:val="clear" w:color="auto" w:fill="auto"/>
          </w:tcPr>
          <w:p w:rsidR="004E2900" w:rsidRPr="004B01D8" w:rsidRDefault="004E2900" w:rsidP="004E29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01D8">
              <w:rPr>
                <w:rFonts w:ascii="Times New Roman" w:hAnsi="Times New Roman" w:cs="Times New Roman"/>
                <w:sz w:val="24"/>
              </w:rPr>
              <w:t>Заключение по результатам прохождения ежегодного медицинского проф. осмотра персонала группы «А»</w:t>
            </w:r>
          </w:p>
        </w:tc>
        <w:tc>
          <w:tcPr>
            <w:tcW w:w="1186" w:type="dxa"/>
          </w:tcPr>
          <w:p w:rsidR="004E2900" w:rsidRPr="008954F0" w:rsidRDefault="004E2900" w:rsidP="004E2900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86" w:type="dxa"/>
            <w:shd w:val="clear" w:color="auto" w:fill="auto"/>
          </w:tcPr>
          <w:p w:rsidR="004E2900" w:rsidRPr="008954F0" w:rsidRDefault="004E2900" w:rsidP="004E2900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E2900" w:rsidRPr="008954F0" w:rsidTr="004E2900">
        <w:trPr>
          <w:trHeight w:val="553"/>
        </w:trPr>
        <w:tc>
          <w:tcPr>
            <w:tcW w:w="891" w:type="dxa"/>
            <w:shd w:val="clear" w:color="auto" w:fill="auto"/>
          </w:tcPr>
          <w:p w:rsidR="004E2900" w:rsidRPr="008954F0" w:rsidRDefault="004E2900" w:rsidP="004E2900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54F0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7615" w:type="dxa"/>
            <w:shd w:val="clear" w:color="auto" w:fill="auto"/>
          </w:tcPr>
          <w:p w:rsidR="004E2900" w:rsidRPr="004B01D8" w:rsidRDefault="004E2900" w:rsidP="004E2900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4B01D8">
              <w:rPr>
                <w:rFonts w:ascii="Times New Roman" w:hAnsi="Times New Roman" w:cs="Times New Roman"/>
                <w:sz w:val="24"/>
              </w:rPr>
              <w:t>Договор на проведение измерения индивидуальных доз персонала группы «А»</w:t>
            </w:r>
          </w:p>
        </w:tc>
        <w:tc>
          <w:tcPr>
            <w:tcW w:w="1186" w:type="dxa"/>
          </w:tcPr>
          <w:p w:rsidR="004E2900" w:rsidRPr="008954F0" w:rsidRDefault="004E2900" w:rsidP="004E2900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86" w:type="dxa"/>
            <w:shd w:val="clear" w:color="auto" w:fill="auto"/>
          </w:tcPr>
          <w:p w:rsidR="004E2900" w:rsidRPr="008954F0" w:rsidRDefault="004E2900" w:rsidP="004E2900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E2900" w:rsidRPr="008954F0" w:rsidTr="004E2900">
        <w:trPr>
          <w:trHeight w:val="538"/>
        </w:trPr>
        <w:tc>
          <w:tcPr>
            <w:tcW w:w="891" w:type="dxa"/>
            <w:shd w:val="clear" w:color="auto" w:fill="auto"/>
          </w:tcPr>
          <w:p w:rsidR="004E2900" w:rsidRPr="008954F0" w:rsidRDefault="004E2900" w:rsidP="004E2900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54F0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7615" w:type="dxa"/>
            <w:shd w:val="clear" w:color="auto" w:fill="auto"/>
          </w:tcPr>
          <w:p w:rsidR="004E2900" w:rsidRPr="004B01D8" w:rsidRDefault="004E2900" w:rsidP="004E2900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4B01D8">
              <w:rPr>
                <w:rFonts w:ascii="Times New Roman" w:hAnsi="Times New Roman" w:cs="Times New Roman"/>
                <w:sz w:val="24"/>
              </w:rPr>
              <w:t>Договор на проведение ремонтных, профилактических работ и настройки рентгеновских аппаратов</w:t>
            </w:r>
          </w:p>
        </w:tc>
        <w:tc>
          <w:tcPr>
            <w:tcW w:w="1186" w:type="dxa"/>
          </w:tcPr>
          <w:p w:rsidR="004E2900" w:rsidRPr="008954F0" w:rsidRDefault="004E2900" w:rsidP="004E2900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86" w:type="dxa"/>
            <w:shd w:val="clear" w:color="auto" w:fill="auto"/>
          </w:tcPr>
          <w:p w:rsidR="004E2900" w:rsidRPr="008954F0" w:rsidRDefault="004E2900" w:rsidP="004E2900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E2900" w:rsidRPr="008954F0" w:rsidTr="004E2900">
        <w:trPr>
          <w:trHeight w:val="553"/>
        </w:trPr>
        <w:tc>
          <w:tcPr>
            <w:tcW w:w="891" w:type="dxa"/>
            <w:shd w:val="clear" w:color="auto" w:fill="auto"/>
          </w:tcPr>
          <w:p w:rsidR="004E2900" w:rsidRPr="008954F0" w:rsidRDefault="004E2900" w:rsidP="004E2900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54F0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7615" w:type="dxa"/>
            <w:shd w:val="clear" w:color="auto" w:fill="auto"/>
          </w:tcPr>
          <w:p w:rsidR="004E2900" w:rsidRPr="004B01D8" w:rsidRDefault="004E2900" w:rsidP="004E29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1D8">
              <w:rPr>
                <w:rFonts w:ascii="Times New Roman" w:hAnsi="Times New Roman" w:cs="Times New Roman"/>
                <w:sz w:val="24"/>
                <w:szCs w:val="24"/>
              </w:rPr>
              <w:t>Свидетельства о государственной поверке приборов дозиметрического контроля</w:t>
            </w:r>
          </w:p>
        </w:tc>
        <w:tc>
          <w:tcPr>
            <w:tcW w:w="1186" w:type="dxa"/>
          </w:tcPr>
          <w:p w:rsidR="004E2900" w:rsidRPr="008954F0" w:rsidRDefault="004E2900" w:rsidP="004E2900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86" w:type="dxa"/>
            <w:shd w:val="clear" w:color="auto" w:fill="auto"/>
          </w:tcPr>
          <w:p w:rsidR="004E2900" w:rsidRPr="008954F0" w:rsidRDefault="004E2900" w:rsidP="004E2900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E2900" w:rsidRPr="008954F0" w:rsidTr="004E2900">
        <w:trPr>
          <w:trHeight w:val="538"/>
        </w:trPr>
        <w:tc>
          <w:tcPr>
            <w:tcW w:w="891" w:type="dxa"/>
            <w:shd w:val="clear" w:color="auto" w:fill="auto"/>
          </w:tcPr>
          <w:p w:rsidR="004E2900" w:rsidRPr="008954F0" w:rsidRDefault="004E2900" w:rsidP="004E2900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54F0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7615" w:type="dxa"/>
            <w:shd w:val="clear" w:color="auto" w:fill="auto"/>
          </w:tcPr>
          <w:p w:rsidR="004E2900" w:rsidRPr="004B01D8" w:rsidRDefault="004E2900" w:rsidP="004E2900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4B01D8">
              <w:rPr>
                <w:rFonts w:ascii="Times New Roman" w:hAnsi="Times New Roman" w:cs="Times New Roman"/>
                <w:sz w:val="24"/>
              </w:rPr>
              <w:t>Журнал производственного радиационного контроля на рабочих местах персонала и на границе радиационно-опасной зоны</w:t>
            </w:r>
          </w:p>
        </w:tc>
        <w:tc>
          <w:tcPr>
            <w:tcW w:w="1186" w:type="dxa"/>
          </w:tcPr>
          <w:p w:rsidR="004E2900" w:rsidRPr="008954F0" w:rsidRDefault="004E2900" w:rsidP="004E2900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86" w:type="dxa"/>
            <w:shd w:val="clear" w:color="auto" w:fill="auto"/>
          </w:tcPr>
          <w:p w:rsidR="004E2900" w:rsidRPr="008954F0" w:rsidRDefault="004E2900" w:rsidP="004E2900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E2900" w:rsidRPr="008954F0" w:rsidTr="004E2900">
        <w:trPr>
          <w:trHeight w:val="269"/>
        </w:trPr>
        <w:tc>
          <w:tcPr>
            <w:tcW w:w="891" w:type="dxa"/>
            <w:shd w:val="clear" w:color="auto" w:fill="auto"/>
          </w:tcPr>
          <w:p w:rsidR="004E2900" w:rsidRPr="008954F0" w:rsidRDefault="004E2900" w:rsidP="004E2900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54F0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7615" w:type="dxa"/>
            <w:shd w:val="clear" w:color="auto" w:fill="auto"/>
          </w:tcPr>
          <w:p w:rsidR="004E2900" w:rsidRPr="004B01D8" w:rsidRDefault="004E2900" w:rsidP="004E2900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4B01D8">
              <w:rPr>
                <w:rFonts w:ascii="Times New Roman" w:hAnsi="Times New Roman" w:cs="Times New Roman"/>
                <w:sz w:val="24"/>
              </w:rPr>
              <w:t>Журнал регистрации выдачи рентгеновских аппаратов</w:t>
            </w:r>
          </w:p>
        </w:tc>
        <w:tc>
          <w:tcPr>
            <w:tcW w:w="1186" w:type="dxa"/>
          </w:tcPr>
          <w:p w:rsidR="004E2900" w:rsidRPr="008954F0" w:rsidRDefault="004E2900" w:rsidP="004E2900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86" w:type="dxa"/>
            <w:shd w:val="clear" w:color="auto" w:fill="auto"/>
          </w:tcPr>
          <w:p w:rsidR="004E2900" w:rsidRPr="008954F0" w:rsidRDefault="004E2900" w:rsidP="004E2900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E2900" w:rsidRPr="008954F0" w:rsidTr="004E2900">
        <w:trPr>
          <w:trHeight w:val="269"/>
        </w:trPr>
        <w:tc>
          <w:tcPr>
            <w:tcW w:w="891" w:type="dxa"/>
            <w:shd w:val="clear" w:color="auto" w:fill="auto"/>
          </w:tcPr>
          <w:p w:rsidR="004E2900" w:rsidRPr="008954F0" w:rsidRDefault="004E2900" w:rsidP="004E2900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7615" w:type="dxa"/>
            <w:shd w:val="clear" w:color="auto" w:fill="auto"/>
          </w:tcPr>
          <w:p w:rsidR="004E2900" w:rsidRPr="004B01D8" w:rsidRDefault="004E2900" w:rsidP="004E2900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01D8">
              <w:rPr>
                <w:rFonts w:ascii="Times New Roman" w:hAnsi="Times New Roman" w:cs="Times New Roman"/>
                <w:sz w:val="24"/>
              </w:rPr>
              <w:t>Приходно-расходный журнал</w:t>
            </w:r>
          </w:p>
        </w:tc>
        <w:tc>
          <w:tcPr>
            <w:tcW w:w="1186" w:type="dxa"/>
          </w:tcPr>
          <w:p w:rsidR="004E2900" w:rsidRPr="008954F0" w:rsidRDefault="004E2900" w:rsidP="004E2900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86" w:type="dxa"/>
            <w:shd w:val="clear" w:color="auto" w:fill="auto"/>
          </w:tcPr>
          <w:p w:rsidR="004E2900" w:rsidRPr="008954F0" w:rsidRDefault="004E2900" w:rsidP="004E2900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E2900" w:rsidRPr="008954F0" w:rsidTr="004E2900">
        <w:trPr>
          <w:trHeight w:val="463"/>
        </w:trPr>
        <w:tc>
          <w:tcPr>
            <w:tcW w:w="891" w:type="dxa"/>
            <w:shd w:val="clear" w:color="auto" w:fill="auto"/>
          </w:tcPr>
          <w:p w:rsidR="004E2900" w:rsidRPr="008954F0" w:rsidRDefault="004E2900" w:rsidP="004E2900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54F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7615" w:type="dxa"/>
            <w:shd w:val="clear" w:color="auto" w:fill="auto"/>
          </w:tcPr>
          <w:p w:rsidR="004E2900" w:rsidRPr="004B01D8" w:rsidRDefault="004E2900" w:rsidP="004E2900">
            <w:pPr>
              <w:rPr>
                <w:rFonts w:ascii="Times New Roman" w:hAnsi="Times New Roman" w:cs="Times New Roman"/>
                <w:sz w:val="24"/>
              </w:rPr>
            </w:pPr>
            <w:r w:rsidRPr="004B01D8">
              <w:rPr>
                <w:rFonts w:ascii="Times New Roman" w:hAnsi="Times New Roman" w:cs="Times New Roman"/>
                <w:sz w:val="24"/>
              </w:rPr>
              <w:t>Журнал инструктажа с отметками о его проведении</w:t>
            </w:r>
          </w:p>
        </w:tc>
        <w:tc>
          <w:tcPr>
            <w:tcW w:w="1186" w:type="dxa"/>
          </w:tcPr>
          <w:p w:rsidR="004E2900" w:rsidRPr="008954F0" w:rsidRDefault="004E2900" w:rsidP="004E2900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86" w:type="dxa"/>
            <w:shd w:val="clear" w:color="auto" w:fill="auto"/>
          </w:tcPr>
          <w:p w:rsidR="004E2900" w:rsidRPr="008954F0" w:rsidRDefault="004E2900" w:rsidP="004E2900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E2900" w:rsidRPr="008954F0" w:rsidTr="004E2900">
        <w:trPr>
          <w:trHeight w:val="269"/>
        </w:trPr>
        <w:tc>
          <w:tcPr>
            <w:tcW w:w="891" w:type="dxa"/>
            <w:shd w:val="clear" w:color="auto" w:fill="auto"/>
          </w:tcPr>
          <w:p w:rsidR="004E2900" w:rsidRPr="008954F0" w:rsidRDefault="004E2900" w:rsidP="004E2900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7615" w:type="dxa"/>
            <w:shd w:val="clear" w:color="auto" w:fill="auto"/>
          </w:tcPr>
          <w:p w:rsidR="004E2900" w:rsidRPr="004B01D8" w:rsidRDefault="004E2900" w:rsidP="004E2900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4B01D8">
              <w:rPr>
                <w:rFonts w:ascii="Times New Roman" w:hAnsi="Times New Roman" w:cs="Times New Roman"/>
                <w:sz w:val="24"/>
              </w:rPr>
              <w:t>Инструкция по охране труда и радиационной безопасности</w:t>
            </w:r>
          </w:p>
        </w:tc>
        <w:tc>
          <w:tcPr>
            <w:tcW w:w="1186" w:type="dxa"/>
          </w:tcPr>
          <w:p w:rsidR="004E2900" w:rsidRPr="008954F0" w:rsidRDefault="004E2900" w:rsidP="004E2900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86" w:type="dxa"/>
            <w:shd w:val="clear" w:color="auto" w:fill="auto"/>
          </w:tcPr>
          <w:p w:rsidR="004E2900" w:rsidRPr="008954F0" w:rsidRDefault="004E2900" w:rsidP="004E2900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E2900" w:rsidRPr="008954F0" w:rsidTr="004E2900">
        <w:trPr>
          <w:trHeight w:val="269"/>
        </w:trPr>
        <w:tc>
          <w:tcPr>
            <w:tcW w:w="891" w:type="dxa"/>
            <w:shd w:val="clear" w:color="auto" w:fill="auto"/>
          </w:tcPr>
          <w:p w:rsidR="004E2900" w:rsidRPr="008954F0" w:rsidRDefault="004E2900" w:rsidP="004E2900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</w:tc>
        <w:tc>
          <w:tcPr>
            <w:tcW w:w="7615" w:type="dxa"/>
            <w:shd w:val="clear" w:color="auto" w:fill="auto"/>
          </w:tcPr>
          <w:p w:rsidR="004E2900" w:rsidRPr="004B01D8" w:rsidRDefault="004E2900" w:rsidP="004E2900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4B01D8">
              <w:rPr>
                <w:rFonts w:ascii="Times New Roman" w:hAnsi="Times New Roman" w:cs="Times New Roman"/>
                <w:sz w:val="24"/>
              </w:rPr>
              <w:t>Программа производственного контроля по радиационной безопасности</w:t>
            </w:r>
          </w:p>
        </w:tc>
        <w:tc>
          <w:tcPr>
            <w:tcW w:w="1186" w:type="dxa"/>
          </w:tcPr>
          <w:p w:rsidR="004E2900" w:rsidRPr="008954F0" w:rsidRDefault="004E2900" w:rsidP="004E2900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86" w:type="dxa"/>
            <w:shd w:val="clear" w:color="auto" w:fill="auto"/>
          </w:tcPr>
          <w:p w:rsidR="004E2900" w:rsidRPr="008954F0" w:rsidRDefault="004E2900" w:rsidP="004E2900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E2900" w:rsidRPr="008954F0" w:rsidTr="004E2900">
        <w:trPr>
          <w:trHeight w:val="553"/>
        </w:trPr>
        <w:tc>
          <w:tcPr>
            <w:tcW w:w="891" w:type="dxa"/>
            <w:shd w:val="clear" w:color="auto" w:fill="auto"/>
          </w:tcPr>
          <w:p w:rsidR="004E2900" w:rsidRPr="008954F0" w:rsidRDefault="004E2900" w:rsidP="004E2900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  <w:tc>
          <w:tcPr>
            <w:tcW w:w="7615" w:type="dxa"/>
            <w:shd w:val="clear" w:color="auto" w:fill="auto"/>
          </w:tcPr>
          <w:p w:rsidR="004E2900" w:rsidRPr="004B01D8" w:rsidRDefault="004E2900" w:rsidP="004E29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1D8">
              <w:rPr>
                <w:rFonts w:ascii="Times New Roman" w:hAnsi="Times New Roman" w:cs="Times New Roman"/>
                <w:sz w:val="24"/>
                <w:szCs w:val="24"/>
              </w:rPr>
              <w:t>Протоколы радиационного контроля рабочего места персонала группы «А», границ радиационно-опасной зоны</w:t>
            </w:r>
          </w:p>
        </w:tc>
        <w:tc>
          <w:tcPr>
            <w:tcW w:w="1186" w:type="dxa"/>
          </w:tcPr>
          <w:p w:rsidR="004E2900" w:rsidRPr="008954F0" w:rsidRDefault="004E2900" w:rsidP="004E2900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86" w:type="dxa"/>
            <w:shd w:val="clear" w:color="auto" w:fill="auto"/>
          </w:tcPr>
          <w:p w:rsidR="004E2900" w:rsidRPr="008954F0" w:rsidRDefault="004E2900" w:rsidP="004E2900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C94AF0" w:rsidRPr="00C94AF0" w:rsidRDefault="00C94AF0" w:rsidP="004B0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C94AF0" w:rsidRPr="00C94AF0" w:rsidSect="009002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74807"/>
    <w:multiLevelType w:val="hybridMultilevel"/>
    <w:tmpl w:val="E2AA2F82"/>
    <w:lvl w:ilvl="0" w:tplc="6188357A">
      <w:start w:val="1"/>
      <w:numFmt w:val="bullet"/>
      <w:lvlText w:val=""/>
      <w:lvlJc w:val="left"/>
      <w:pPr>
        <w:tabs>
          <w:tab w:val="num" w:pos="-170"/>
        </w:tabs>
        <w:ind w:left="-17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34B"/>
    <w:rsid w:val="001C07A5"/>
    <w:rsid w:val="001D63A7"/>
    <w:rsid w:val="002706F4"/>
    <w:rsid w:val="00282FEA"/>
    <w:rsid w:val="0038666E"/>
    <w:rsid w:val="004201DD"/>
    <w:rsid w:val="004A41EC"/>
    <w:rsid w:val="004B01D8"/>
    <w:rsid w:val="004E2900"/>
    <w:rsid w:val="005415C8"/>
    <w:rsid w:val="005565DF"/>
    <w:rsid w:val="005622A4"/>
    <w:rsid w:val="00614C92"/>
    <w:rsid w:val="006423D5"/>
    <w:rsid w:val="00696E20"/>
    <w:rsid w:val="0078741A"/>
    <w:rsid w:val="00787CA0"/>
    <w:rsid w:val="0079326A"/>
    <w:rsid w:val="00800020"/>
    <w:rsid w:val="00836228"/>
    <w:rsid w:val="00836FD9"/>
    <w:rsid w:val="00840308"/>
    <w:rsid w:val="008954F0"/>
    <w:rsid w:val="008C0820"/>
    <w:rsid w:val="009002DC"/>
    <w:rsid w:val="009A7EAE"/>
    <w:rsid w:val="009B73B4"/>
    <w:rsid w:val="00AA09CE"/>
    <w:rsid w:val="00AD49FA"/>
    <w:rsid w:val="00C94AF0"/>
    <w:rsid w:val="00CD6529"/>
    <w:rsid w:val="00CE43BF"/>
    <w:rsid w:val="00E80C5A"/>
    <w:rsid w:val="00EE15E4"/>
    <w:rsid w:val="00F50127"/>
    <w:rsid w:val="00F6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535C1-6C4E-4A69-90C5-7231DF13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1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32</cp:revision>
  <dcterms:created xsi:type="dcterms:W3CDTF">2017-06-13T03:42:00Z</dcterms:created>
  <dcterms:modified xsi:type="dcterms:W3CDTF">2021-02-14T07:07:00Z</dcterms:modified>
</cp:coreProperties>
</file>